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72" w:rsidRPr="003C14BD" w:rsidRDefault="00BB4972" w:rsidP="00BB4972">
      <w:pPr>
        <w:spacing w:after="0" w:line="240" w:lineRule="auto"/>
        <w:contextualSpacing/>
        <w:rPr>
          <w:rFonts w:eastAsiaTheme="majorEastAsia" w:cstheme="majorBidi"/>
          <w:b/>
          <w:bCs/>
          <w:color w:val="44546A" w:themeColor="text2"/>
          <w:spacing w:val="-10"/>
          <w:kern w:val="28"/>
          <w:sz w:val="32"/>
          <w:szCs w:val="72"/>
        </w:rPr>
      </w:pPr>
      <w:r>
        <w:rPr>
          <w:rFonts w:eastAsiaTheme="majorEastAsia" w:cstheme="majorBidi"/>
          <w:b/>
          <w:bCs/>
          <w:color w:val="44546A" w:themeColor="text2"/>
          <w:spacing w:val="-10"/>
          <w:kern w:val="28"/>
          <w:sz w:val="32"/>
          <w:szCs w:val="72"/>
        </w:rPr>
        <w:t>Remote Learning Statutory Page</w:t>
      </w:r>
      <w:r w:rsidR="00023566">
        <w:rPr>
          <w:rFonts w:eastAsiaTheme="majorEastAsia" w:cstheme="majorBidi"/>
          <w:b/>
          <w:bCs/>
          <w:color w:val="44546A" w:themeColor="text2"/>
          <w:spacing w:val="-10"/>
          <w:kern w:val="28"/>
          <w:sz w:val="32"/>
          <w:szCs w:val="72"/>
        </w:rPr>
        <w:t xml:space="preserve"> – Oasis Academy Woodview</w:t>
      </w:r>
    </w:p>
    <w:p w:rsidR="00BB4972" w:rsidRPr="003C14BD" w:rsidRDefault="00BB4972" w:rsidP="00BB4972"/>
    <w:p w:rsidR="00BB4972" w:rsidRPr="003C14BD" w:rsidRDefault="00BB4972" w:rsidP="00BB4972">
      <w:pPr>
        <w:spacing w:before="100" w:after="100"/>
        <w:rPr>
          <w:rFonts w:cs="Arial"/>
          <w:b/>
          <w:bCs/>
          <w:i/>
          <w:iCs/>
          <w:color w:val="7030A0"/>
          <w:sz w:val="36"/>
          <w:szCs w:val="36"/>
          <w:lang w:val="en"/>
        </w:rPr>
      </w:pPr>
      <w:r w:rsidRPr="003C14BD">
        <w:rPr>
          <w:rFonts w:cs="Arial"/>
          <w:b/>
          <w:bCs/>
          <w:i/>
          <w:iCs/>
          <w:color w:val="7030A0"/>
          <w:sz w:val="36"/>
          <w:szCs w:val="36"/>
          <w:lang w:val="en"/>
        </w:rPr>
        <w:t>Remote Learning</w:t>
      </w:r>
    </w:p>
    <w:p w:rsidR="00BB4972" w:rsidRPr="003C14BD" w:rsidRDefault="00BB4972" w:rsidP="00BB4972">
      <w:pPr>
        <w:spacing w:before="100" w:after="100"/>
        <w:rPr>
          <w:rFonts w:cs="Arial"/>
          <w:i/>
          <w:iCs/>
          <w:lang w:val="en"/>
        </w:rPr>
      </w:pPr>
      <w:r w:rsidRPr="003C14BD">
        <w:rPr>
          <w:rFonts w:cs="Arial"/>
          <w:i/>
          <w:iCs/>
          <w:lang w:val="en"/>
        </w:rPr>
        <w:t xml:space="preserve">The information shared on this page is designed to support parents and students to understand the remote learning offer at our academy. What is expected of the academy, what is expected of the students, and how it all </w:t>
      </w:r>
      <w:proofErr w:type="gramStart"/>
      <w:r w:rsidRPr="003C14BD">
        <w:rPr>
          <w:rFonts w:cs="Arial"/>
          <w:i/>
          <w:iCs/>
          <w:lang w:val="en"/>
        </w:rPr>
        <w:t>works.</w:t>
      </w:r>
      <w:proofErr w:type="gramEnd"/>
      <w:r w:rsidRPr="003C14BD">
        <w:rPr>
          <w:rFonts w:cs="Arial"/>
          <w:i/>
          <w:iCs/>
          <w:lang w:val="en"/>
        </w:rPr>
        <w:t xml:space="preserve"> More in-depth detail has been provided to parents throughout the year through letters home and news updates, however, this page serves as a reminder of key points. </w:t>
      </w:r>
    </w:p>
    <w:p w:rsidR="00BB4972" w:rsidRPr="003C14BD" w:rsidRDefault="00BB4972" w:rsidP="00BB4972">
      <w:pPr>
        <w:spacing w:before="100" w:after="100"/>
        <w:rPr>
          <w:rFonts w:cs="Arial"/>
          <w:i/>
          <w:iCs/>
          <w:lang w:val="en"/>
        </w:rPr>
      </w:pPr>
      <w:r w:rsidRPr="003C14BD">
        <w:rPr>
          <w:rFonts w:cs="Arial"/>
          <w:i/>
          <w:iCs/>
          <w:lang w:val="en"/>
        </w:rPr>
        <w:t xml:space="preserve">If you have any questions at all, please get in touch with us at </w:t>
      </w:r>
      <w:hyperlink r:id="rId4" w:history="1">
        <w:r w:rsidRPr="00BB4972">
          <w:rPr>
            <w:rStyle w:val="Hyperlink"/>
            <w:rFonts w:cs="Arial"/>
            <w:i/>
            <w:iCs/>
            <w:sz w:val="24"/>
            <w:lang w:val="en"/>
          </w:rPr>
          <w:t>office@oasiswoodview.org</w:t>
        </w:r>
      </w:hyperlink>
      <w:r w:rsidRPr="003C14BD">
        <w:rPr>
          <w:rFonts w:cs="Arial"/>
          <w:i/>
          <w:iCs/>
          <w:lang w:val="en"/>
        </w:rPr>
        <w:t xml:space="preserve"> </w:t>
      </w:r>
    </w:p>
    <w:p w:rsidR="00BB4972" w:rsidRPr="003C14BD" w:rsidRDefault="00BB4972" w:rsidP="00BB4972"/>
    <w:p w:rsidR="00BB4972" w:rsidRPr="003C14BD" w:rsidRDefault="00BB4972" w:rsidP="00BB4972">
      <w:pPr>
        <w:pStyle w:val="Heading1"/>
      </w:pPr>
      <w:r w:rsidRPr="003C14BD">
        <w:t>The remote curriculum</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 xml:space="preserve">1. What is taught to </w:t>
      </w:r>
      <w:r w:rsidRPr="003C14BD">
        <w:rPr>
          <w:rFonts w:eastAsiaTheme="majorEastAsia" w:cstheme="majorBidi"/>
          <w:b/>
          <w:color w:val="FFFFFF"/>
          <w:sz w:val="26"/>
          <w:szCs w:val="26"/>
          <w:highlight w:val="darkBlue"/>
        </w:rPr>
        <w:t>pupils/students</w:t>
      </w:r>
      <w:r w:rsidRPr="003C14BD">
        <w:rPr>
          <w:rFonts w:eastAsiaTheme="majorEastAsia" w:cstheme="majorBidi"/>
          <w:b/>
          <w:color w:val="FFFFFF"/>
          <w:sz w:val="26"/>
          <w:szCs w:val="26"/>
        </w:rPr>
        <w:t xml:space="preserve"> at home?</w:t>
      </w:r>
    </w:p>
    <w:p w:rsidR="00BB4972" w:rsidRDefault="00BB4972" w:rsidP="00BB4972">
      <w:pPr>
        <w:rPr>
          <w:rFonts w:cs="Arial"/>
          <w:i/>
          <w:iCs/>
          <w:lang w:val="en"/>
        </w:rPr>
      </w:pPr>
    </w:p>
    <w:p w:rsidR="00BB4972" w:rsidRPr="00981255" w:rsidRDefault="00BB4972" w:rsidP="00BB4972">
      <w:pPr>
        <w:rPr>
          <w:rFonts w:cs="Arial"/>
          <w:i/>
          <w:iCs/>
          <w:lang w:val="en"/>
        </w:rPr>
      </w:pPr>
      <w:r w:rsidRPr="00981255">
        <w:rPr>
          <w:rFonts w:cs="Arial"/>
          <w:i/>
          <w:iCs/>
          <w:lang w:val="en"/>
        </w:rPr>
        <w:t xml:space="preserve">The academy will endeavor to deliver the full curriculum to children, in line with what teaching would be in place should we be at the academy in person. Our curriculum offer will remain broad, balanced, and mirror the EYFS, KS1 and KS2 National Curriculum. </w:t>
      </w:r>
    </w:p>
    <w:p w:rsidR="00BB4972" w:rsidRPr="003C14BD" w:rsidRDefault="00BB4972" w:rsidP="00BB4972">
      <w:r w:rsidRPr="00981255">
        <w:rPr>
          <w:rFonts w:cs="Arial"/>
          <w:i/>
          <w:iCs/>
          <w:lang w:val="en"/>
        </w:rPr>
        <w:t xml:space="preserve">Whilst we will cover the subjects, there may be some adjustments that need to be made to the existing curriculum for more practical subjects (such as PE, Art, Design Tech and Music). These lessons may be taught individually or through a </w:t>
      </w:r>
      <w:r>
        <w:rPr>
          <w:rFonts w:cs="Arial"/>
          <w:i/>
          <w:iCs/>
          <w:lang w:val="en"/>
        </w:rPr>
        <w:t xml:space="preserve">topic based approach. </w:t>
      </w:r>
      <w:r w:rsidRPr="00981255">
        <w:rPr>
          <w:rFonts w:cs="Arial"/>
          <w:i/>
          <w:iCs/>
          <w:lang w:val="en"/>
        </w:rPr>
        <w:t>We thank you for your support and patience with this.</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2. What should my child expect from immediate remote education in the first few days?</w:t>
      </w:r>
    </w:p>
    <w:p w:rsidR="00BB4972" w:rsidRDefault="00BB4972" w:rsidP="00BB4972">
      <w:pPr>
        <w:rPr>
          <w:i/>
          <w:iCs/>
        </w:rPr>
      </w:pPr>
    </w:p>
    <w:p w:rsidR="00BB4972" w:rsidRPr="003C14BD" w:rsidRDefault="00BB4972" w:rsidP="00BB4972">
      <w:pPr>
        <w:rPr>
          <w:i/>
          <w:iCs/>
        </w:rPr>
      </w:pPr>
      <w:r w:rsidRPr="004E581B">
        <w:rPr>
          <w:i/>
          <w:iCs/>
        </w:rPr>
        <w:t xml:space="preserve">In the instance that children need to engage in remote learning, due to self-isolation, bubble closure or whole school closure, the academy will work hard to ensure that no child is left without work to do in the immediacy. Pupils will be able to log into </w:t>
      </w:r>
      <w:proofErr w:type="spellStart"/>
      <w:r>
        <w:rPr>
          <w:i/>
          <w:iCs/>
        </w:rPr>
        <w:t>ClassDojo</w:t>
      </w:r>
      <w:proofErr w:type="spellEnd"/>
      <w:r w:rsidRPr="004E581B">
        <w:rPr>
          <w:i/>
          <w:iCs/>
        </w:rPr>
        <w:t xml:space="preserve"> and access their lessons and work resources. Pupils will have access to teachers for support and guidance within the normal school day hours. Please see section 2 in accessing remote education below for questions about access at home.</w:t>
      </w:r>
    </w:p>
    <w:p w:rsidR="00BB4972" w:rsidRPr="003C14BD" w:rsidRDefault="00BB4972" w:rsidP="00BB4972">
      <w:pPr>
        <w:pStyle w:val="Heading1"/>
      </w:pPr>
      <w:r w:rsidRPr="003C14BD">
        <w:t>Remote teaching and study time</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1. How long can I expect work set by the academy to take my child?</w:t>
      </w:r>
    </w:p>
    <w:p w:rsidR="00BB4972" w:rsidRDefault="00BB4972" w:rsidP="00BB4972">
      <w:pPr>
        <w:rPr>
          <w:i/>
          <w:iCs/>
        </w:rPr>
      </w:pPr>
    </w:p>
    <w:p w:rsidR="00BB4972" w:rsidRPr="003C14BD" w:rsidRDefault="00BB4972" w:rsidP="00BB4972">
      <w:pPr>
        <w:rPr>
          <w:b/>
          <w:bCs/>
          <w:i/>
          <w:iCs/>
        </w:rPr>
      </w:pPr>
      <w:r w:rsidRPr="00983E60">
        <w:rPr>
          <w:i/>
          <w:iCs/>
        </w:rPr>
        <w:t>The minimum amount of time remote education should be in practice for Key Stage 1 (Years 1 and 2) is 3 hours per day. This may be less for younger children. For Key Stage 2 children (Year 3, 4, 5 and 6) this is increased to 4 hours per day. This includes pre-recorded video, the work pupils are set after these as well as other sessions such as times-tables practice and reading.</w:t>
      </w:r>
      <w:r w:rsidRPr="003C14BD">
        <w:rPr>
          <w:i/>
          <w:iCs/>
        </w:rPr>
        <w:t xml:space="preserve"> </w:t>
      </w:r>
    </w:p>
    <w:p w:rsidR="00BB4972" w:rsidRPr="003C14BD" w:rsidRDefault="00BB4972" w:rsidP="00BB4972">
      <w:pPr>
        <w:pStyle w:val="Heading1"/>
      </w:pPr>
      <w:r w:rsidRPr="003C14BD">
        <w:t>Accessing the remote education</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1. How will my child access the online remote education?</w:t>
      </w:r>
    </w:p>
    <w:p w:rsidR="00BB4972" w:rsidRDefault="00BB4972" w:rsidP="00BB4972">
      <w:pPr>
        <w:rPr>
          <w:b/>
          <w:bCs/>
          <w:i/>
          <w:iCs/>
        </w:rPr>
      </w:pPr>
    </w:p>
    <w:p w:rsidR="00BB4972" w:rsidRDefault="00BB4972" w:rsidP="00BB4972">
      <w:pPr>
        <w:rPr>
          <w:rFonts w:cs="Arial"/>
          <w:color w:val="32353A"/>
          <w:shd w:val="clear" w:color="auto" w:fill="FFFFFF"/>
        </w:rPr>
      </w:pPr>
      <w:r w:rsidRPr="00B4172A">
        <w:rPr>
          <w:i/>
          <w:iCs/>
        </w:rPr>
        <w:lastRenderedPageBreak/>
        <w:t xml:space="preserve">Pupils will be able to log into </w:t>
      </w:r>
      <w:proofErr w:type="spellStart"/>
      <w:r>
        <w:rPr>
          <w:i/>
          <w:iCs/>
        </w:rPr>
        <w:t>ClassDojo</w:t>
      </w:r>
      <w:proofErr w:type="spellEnd"/>
      <w:r w:rsidRPr="00B4172A">
        <w:rPr>
          <w:i/>
          <w:iCs/>
        </w:rPr>
        <w:t xml:space="preserve"> and access their lessons and work resources.</w:t>
      </w:r>
      <w:r>
        <w:rPr>
          <w:i/>
          <w:iCs/>
        </w:rPr>
        <w:t xml:space="preserve"> </w:t>
      </w:r>
      <w:r>
        <w:rPr>
          <w:rFonts w:cs="Arial"/>
          <w:color w:val="32353A"/>
          <w:shd w:val="clear" w:color="auto" w:fill="FFFFFF"/>
        </w:rPr>
        <w:t>All parents have been emailed with a link to sign up. If you have not received your link or you are struggling to sign up please email your year group teacher or contact the school office.</w:t>
      </w:r>
    </w:p>
    <w:p w:rsidR="00BB4972" w:rsidRPr="003C14BD" w:rsidRDefault="00BB4972" w:rsidP="00BB4972">
      <w:pPr>
        <w:rPr>
          <w:i/>
          <w:iCs/>
          <w:color w:val="7030A0"/>
        </w:rPr>
      </w:pP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2. If my child does not have access to online learning at home, how will you support us?</w:t>
      </w:r>
    </w:p>
    <w:p w:rsidR="00BB4972" w:rsidRPr="003C14BD" w:rsidRDefault="00BB4972" w:rsidP="00BB4972">
      <w:pPr>
        <w:widowControl w:val="0"/>
        <w:overflowPunct w:val="0"/>
        <w:autoSpaceDE w:val="0"/>
        <w:spacing w:after="120" w:line="240" w:lineRule="auto"/>
        <w:rPr>
          <w:i/>
          <w:iCs/>
          <w:highlight w:val="green"/>
        </w:rPr>
      </w:pPr>
    </w:p>
    <w:p w:rsidR="00BB4972" w:rsidRPr="003C14BD" w:rsidRDefault="00BB4972" w:rsidP="00BB4972">
      <w:pPr>
        <w:widowControl w:val="0"/>
        <w:overflowPunct w:val="0"/>
        <w:autoSpaceDE w:val="0"/>
        <w:spacing w:after="120" w:line="240" w:lineRule="auto"/>
        <w:rPr>
          <w:i/>
          <w:iCs/>
        </w:rPr>
      </w:pPr>
      <w:r w:rsidRPr="003C14BD">
        <w:rPr>
          <w:i/>
          <w:iCs/>
        </w:rPr>
        <w:t>Where pupils do not have access to internet at home, we will be in contact to discuss the support available for either a place in the academy, support we can offer to provide internet access at home or paper-based resources.</w:t>
      </w:r>
    </w:p>
    <w:p w:rsidR="00BB4972" w:rsidRDefault="00BB4972" w:rsidP="00BB4972">
      <w:pPr>
        <w:widowControl w:val="0"/>
        <w:overflowPunct w:val="0"/>
        <w:autoSpaceDE w:val="0"/>
        <w:spacing w:after="120" w:line="240" w:lineRule="auto"/>
        <w:rPr>
          <w:i/>
          <w:iCs/>
          <w:highlight w:val="yellow"/>
        </w:rPr>
      </w:pPr>
      <w:r w:rsidRPr="003C14BD">
        <w:rPr>
          <w:i/>
          <w:iCs/>
        </w:rPr>
        <w:t xml:space="preserve">We will do our very best to support any children without access to a device or internet at home with the support to rectify this. </w:t>
      </w:r>
    </w:p>
    <w:p w:rsidR="00BB4972" w:rsidRDefault="00BB4972" w:rsidP="00BB4972">
      <w:pPr>
        <w:widowControl w:val="0"/>
        <w:overflowPunct w:val="0"/>
        <w:autoSpaceDE w:val="0"/>
        <w:spacing w:after="120" w:line="240" w:lineRule="auto"/>
        <w:rPr>
          <w:i/>
          <w:iCs/>
          <w:highlight w:val="yellow"/>
        </w:rPr>
      </w:pPr>
    </w:p>
    <w:p w:rsidR="00BB4972" w:rsidRPr="003C14BD" w:rsidRDefault="00BB4972" w:rsidP="00BB4972">
      <w:pPr>
        <w:widowControl w:val="0"/>
        <w:overflowPunct w:val="0"/>
        <w:autoSpaceDE w:val="0"/>
        <w:spacing w:after="120" w:line="240" w:lineRule="auto"/>
        <w:rPr>
          <w:i/>
          <w:iCs/>
        </w:rPr>
      </w:pPr>
      <w:r w:rsidRPr="003C14BD">
        <w:rPr>
          <w:i/>
          <w:iCs/>
        </w:rPr>
        <w:t xml:space="preserve">For students with no online access, paper based work is set in line with the usual curriculum, which </w:t>
      </w:r>
      <w:r>
        <w:rPr>
          <w:i/>
          <w:iCs/>
        </w:rPr>
        <w:t>can be requested and collected from the academy</w:t>
      </w:r>
      <w:r w:rsidRPr="003C14BD">
        <w:rPr>
          <w:i/>
          <w:iCs/>
        </w:rPr>
        <w:t xml:space="preserve"> and can be returned to the school for marking when they return to the academy in a safe environment for all. </w:t>
      </w:r>
    </w:p>
    <w:p w:rsidR="00BB4972" w:rsidRPr="003C14BD" w:rsidRDefault="00BB4972" w:rsidP="00BB4972">
      <w:pPr>
        <w:widowControl w:val="0"/>
        <w:overflowPunct w:val="0"/>
        <w:autoSpaceDE w:val="0"/>
        <w:spacing w:after="120" w:line="240" w:lineRule="auto"/>
        <w:rPr>
          <w:i/>
          <w:iCs/>
        </w:rPr>
      </w:pP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3. How will my child be taught remotely?</w:t>
      </w:r>
    </w:p>
    <w:p w:rsidR="00BB4972" w:rsidRPr="003C14BD" w:rsidRDefault="00BB4972" w:rsidP="00BB4972">
      <w:pPr>
        <w:rPr>
          <w:b/>
          <w:bCs/>
          <w:i/>
          <w:iCs/>
        </w:rPr>
      </w:pPr>
    </w:p>
    <w:p w:rsidR="00BB4972" w:rsidRDefault="00BB4972" w:rsidP="00BB4972">
      <w:pPr>
        <w:widowControl w:val="0"/>
        <w:overflowPunct w:val="0"/>
        <w:autoSpaceDE w:val="0"/>
        <w:spacing w:after="120" w:line="240" w:lineRule="auto"/>
        <w:rPr>
          <w:i/>
          <w:iCs/>
        </w:rPr>
      </w:pPr>
      <w:r w:rsidRPr="00B4172A">
        <w:rPr>
          <w:i/>
          <w:iCs/>
        </w:rPr>
        <w:t>We will use a variety of approaches to teach pupils remote</w:t>
      </w:r>
      <w:r w:rsidRPr="002F551B">
        <w:rPr>
          <w:i/>
          <w:iCs/>
        </w:rPr>
        <w:t xml:space="preserve">ly, best suited to circumstances, topic and age. We will be ensuring that </w:t>
      </w:r>
      <w:r>
        <w:rPr>
          <w:i/>
          <w:iCs/>
        </w:rPr>
        <w:t xml:space="preserve">children have daily pre-recorded lessons, daily work set and regular contact with their teachers through </w:t>
      </w:r>
      <w:proofErr w:type="spellStart"/>
      <w:r>
        <w:rPr>
          <w:i/>
          <w:iCs/>
        </w:rPr>
        <w:t>ClassDojo</w:t>
      </w:r>
      <w:proofErr w:type="spellEnd"/>
      <w:r>
        <w:rPr>
          <w:i/>
          <w:iCs/>
        </w:rPr>
        <w:t>.</w:t>
      </w:r>
      <w:r w:rsidR="002E7FAE" w:rsidRPr="002E7FAE">
        <w:rPr>
          <w:color w:val="000000"/>
          <w:sz w:val="27"/>
          <w:szCs w:val="27"/>
        </w:rPr>
        <w:t xml:space="preserve"> </w:t>
      </w:r>
      <w:r w:rsidR="002E7FAE" w:rsidRPr="002E7FAE">
        <w:rPr>
          <w:i/>
          <w:color w:val="000000"/>
        </w:rPr>
        <w:t xml:space="preserve">Where appropriate, we will be ensuring that year 6 have regular live lessons and check </w:t>
      </w:r>
      <w:proofErr w:type="gramStart"/>
      <w:r w:rsidR="002E7FAE" w:rsidRPr="002E7FAE">
        <w:rPr>
          <w:i/>
          <w:color w:val="000000"/>
        </w:rPr>
        <w:t>ins</w:t>
      </w:r>
      <w:proofErr w:type="gramEnd"/>
      <w:r w:rsidR="002E7FAE" w:rsidRPr="002E7FAE">
        <w:rPr>
          <w:i/>
          <w:color w:val="000000"/>
        </w:rPr>
        <w:t xml:space="preserve"> through Microsoft Teams.</w:t>
      </w:r>
      <w:r w:rsidR="00A8068E">
        <w:rPr>
          <w:i/>
          <w:color w:val="000000"/>
        </w:rPr>
        <w:t xml:space="preserve"> It is planned that this will be rolled out to other year groups in the future.</w:t>
      </w:r>
      <w:bookmarkStart w:id="0" w:name="_GoBack"/>
      <w:bookmarkEnd w:id="0"/>
    </w:p>
    <w:p w:rsidR="00BB4972" w:rsidRDefault="00BB4972" w:rsidP="00BB4972">
      <w:pPr>
        <w:widowControl w:val="0"/>
        <w:overflowPunct w:val="0"/>
        <w:autoSpaceDE w:val="0"/>
        <w:spacing w:after="120" w:line="240" w:lineRule="auto"/>
        <w:rPr>
          <w:i/>
          <w:iCs/>
        </w:rPr>
      </w:pPr>
    </w:p>
    <w:p w:rsidR="00BB4972" w:rsidRPr="003C14BD" w:rsidRDefault="00BB4972" w:rsidP="00BB4972">
      <w:pPr>
        <w:pStyle w:val="Heading1"/>
      </w:pPr>
      <w:r w:rsidRPr="003C14BD">
        <w:t>Engagement and feedback</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1. What are your expectations for my child’s engagement and the support that we as parents and carers should provide?</w:t>
      </w:r>
    </w:p>
    <w:p w:rsidR="00BB4972" w:rsidRPr="003C14BD" w:rsidRDefault="00BB4972" w:rsidP="00BB4972">
      <w:pPr>
        <w:spacing w:before="100" w:after="120" w:line="240" w:lineRule="auto"/>
        <w:rPr>
          <w:i/>
          <w:iCs/>
        </w:rPr>
      </w:pPr>
      <w:r w:rsidRPr="003C14BD">
        <w:rPr>
          <w:i/>
          <w:iCs/>
        </w:rPr>
        <w:t xml:space="preserve">We expect every student to engage in lessons as they would in the classroom, and similarly our staff will be checking student understanding in the same manner as well. This could take the form of online quizzes, marking/assessment of assignments or work returned by </w:t>
      </w:r>
      <w:proofErr w:type="spellStart"/>
      <w:r>
        <w:rPr>
          <w:i/>
          <w:iCs/>
        </w:rPr>
        <w:t>ClassDojo</w:t>
      </w:r>
      <w:proofErr w:type="spellEnd"/>
      <w:r w:rsidRPr="003C14BD">
        <w:rPr>
          <w:i/>
          <w:iCs/>
        </w:rPr>
        <w:t>, or in-class engagement.</w:t>
      </w:r>
    </w:p>
    <w:p w:rsidR="00BB4972" w:rsidRPr="003C14BD" w:rsidRDefault="00BB4972" w:rsidP="00BB4972">
      <w:pPr>
        <w:spacing w:before="100" w:after="120" w:line="240" w:lineRule="auto"/>
        <w:rPr>
          <w:i/>
          <w:iCs/>
        </w:rPr>
      </w:pPr>
      <w:r w:rsidRPr="003C14BD">
        <w:rPr>
          <w:i/>
          <w:iCs/>
        </w:rPr>
        <w:t xml:space="preserve">Student behaviour practices are expected to be in line with those within the academy, and additional rules will be in place for things such as microphone and camera use, raising hands, or class conversation through MS Teams. </w:t>
      </w:r>
    </w:p>
    <w:p w:rsidR="00BB4972" w:rsidRPr="003C14BD" w:rsidRDefault="00BB4972" w:rsidP="00BB4972">
      <w:pPr>
        <w:spacing w:before="100" w:after="120" w:line="240" w:lineRule="auto"/>
        <w:rPr>
          <w:i/>
          <w:iCs/>
        </w:rPr>
      </w:pPr>
      <w:r w:rsidRPr="003C14BD">
        <w:rPr>
          <w:i/>
          <w:iCs/>
        </w:rPr>
        <w:t xml:space="preserve">We know that strong parental engagement is important to make this successful, and therefore endeavour to communicate regularly with you around how the remote learning is going. We will be there to offer support on how to access the information remotely around resources, lessons and your child’s attendance, behaviour and engagement. </w:t>
      </w:r>
    </w:p>
    <w:p w:rsidR="00BB4972" w:rsidRPr="003C14BD" w:rsidRDefault="00BB4972" w:rsidP="00BB4972">
      <w:pPr>
        <w:spacing w:before="100" w:after="120" w:line="240" w:lineRule="auto"/>
        <w:rPr>
          <w:i/>
          <w:iCs/>
        </w:rPr>
      </w:pPr>
      <w:r w:rsidRPr="003C14BD">
        <w:rPr>
          <w:i/>
          <w:iCs/>
        </w:rPr>
        <w:t xml:space="preserve">We ask that you support your child by creating a quiet place for them to attend lessons at home, and do not record any lessons for your own use due to GDPR and data protection. </w:t>
      </w:r>
    </w:p>
    <w:p w:rsidR="00BB4972" w:rsidRPr="003C14BD" w:rsidRDefault="00BB4972" w:rsidP="00BB4972"/>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2. How will you check whether my child is engaging with their work and how will I be informed if there are concerns?</w:t>
      </w:r>
    </w:p>
    <w:p w:rsidR="00BB4972" w:rsidRPr="003C14BD" w:rsidRDefault="00BB4972" w:rsidP="00BB4972">
      <w:pPr>
        <w:rPr>
          <w:i/>
          <w:iCs/>
        </w:rPr>
      </w:pPr>
      <w:r w:rsidRPr="003C14BD">
        <w:rPr>
          <w:i/>
          <w:iCs/>
        </w:rPr>
        <w:t xml:space="preserve">We will be checking in with children during lessons and online-check-in sessions to ensure we have a good overview of their understanding and engagement. Online quizzing and assessment tools also help us to see how many children are actively engaging in lessons, and as always we will be monitoring attendance. </w:t>
      </w:r>
    </w:p>
    <w:p w:rsidR="00BB4972" w:rsidRPr="003C14BD" w:rsidRDefault="00BB4972" w:rsidP="00BB4972">
      <w:pPr>
        <w:rPr>
          <w:i/>
          <w:iCs/>
        </w:rPr>
      </w:pPr>
      <w:r w:rsidRPr="003C14BD">
        <w:rPr>
          <w:i/>
          <w:iCs/>
        </w:rPr>
        <w:t xml:space="preserve">If there are any concerns we will ensure we are in contact with you as parents and carers by </w:t>
      </w:r>
      <w:r w:rsidR="002E7FAE" w:rsidRPr="002E7FAE">
        <w:rPr>
          <w:i/>
          <w:iCs/>
        </w:rPr>
        <w:t xml:space="preserve">telephone, </w:t>
      </w:r>
      <w:r w:rsidRPr="002E7FAE">
        <w:rPr>
          <w:i/>
          <w:iCs/>
        </w:rPr>
        <w:t>emai</w:t>
      </w:r>
      <w:r w:rsidR="002E7FAE" w:rsidRPr="002E7FAE">
        <w:rPr>
          <w:i/>
          <w:iCs/>
        </w:rPr>
        <w:t xml:space="preserve">l or on </w:t>
      </w:r>
      <w:proofErr w:type="spellStart"/>
      <w:r w:rsidR="002E7FAE" w:rsidRPr="002E7FAE">
        <w:rPr>
          <w:i/>
          <w:iCs/>
        </w:rPr>
        <w:t>ClassDojo</w:t>
      </w:r>
      <w:proofErr w:type="spellEnd"/>
      <w:r w:rsidR="002E7FAE" w:rsidRPr="002E7FAE">
        <w:rPr>
          <w:i/>
          <w:iCs/>
        </w:rPr>
        <w:t>.</w:t>
      </w:r>
    </w:p>
    <w:p w:rsidR="00BB4972" w:rsidRPr="003C14BD" w:rsidRDefault="00BB4972" w:rsidP="00BB4972"/>
    <w:p w:rsidR="00BB4972" w:rsidRPr="003C14BD" w:rsidRDefault="00BB4972" w:rsidP="00BB4972">
      <w:pPr>
        <w:keepNext/>
        <w:keepLines/>
        <w:spacing w:before="40" w:after="0"/>
        <w:outlineLvl w:val="1"/>
        <w:rPr>
          <w:rFonts w:eastAsiaTheme="majorEastAsia" w:cstheme="majorBidi"/>
          <w:b/>
          <w:color w:val="FFFFFF" w:themeColor="background1"/>
          <w:sz w:val="26"/>
          <w:szCs w:val="26"/>
        </w:rPr>
      </w:pPr>
      <w:r w:rsidRPr="003C14BD">
        <w:rPr>
          <w:rFonts w:eastAsiaTheme="majorEastAsia" w:cstheme="majorBidi"/>
          <w:b/>
          <w:color w:val="FFFFFF"/>
          <w:sz w:val="26"/>
          <w:szCs w:val="26"/>
          <w:shd w:val="clear" w:color="auto" w:fill="002060"/>
        </w:rPr>
        <w:t>3. How will you assess my child’s work and progress?</w:t>
      </w:r>
    </w:p>
    <w:p w:rsidR="00BB4972" w:rsidRPr="002E7FAE" w:rsidRDefault="00BB4972" w:rsidP="00BB4972">
      <w:pPr>
        <w:rPr>
          <w:i/>
          <w:iCs/>
        </w:rPr>
      </w:pPr>
      <w:r w:rsidRPr="003C14BD">
        <w:rPr>
          <w:i/>
          <w:iCs/>
        </w:rPr>
        <w:t xml:space="preserve">We will be assessing your child’s progress through work submitted daily via </w:t>
      </w:r>
      <w:proofErr w:type="spellStart"/>
      <w:r w:rsidR="002E7FAE">
        <w:rPr>
          <w:i/>
          <w:iCs/>
        </w:rPr>
        <w:t>ClassDojo</w:t>
      </w:r>
      <w:proofErr w:type="spellEnd"/>
      <w:r w:rsidRPr="003C14BD">
        <w:rPr>
          <w:i/>
          <w:iCs/>
        </w:rPr>
        <w:t xml:space="preserve">, engagement through questions in lessons, using online quizzing/marking tools and other work returned by email/other agreed communication. This will help us identify needs of the individual or needs of the </w:t>
      </w:r>
      <w:r w:rsidR="002E7FAE">
        <w:rPr>
          <w:i/>
          <w:iCs/>
        </w:rPr>
        <w:t>class quickly and effectively.</w:t>
      </w:r>
    </w:p>
    <w:p w:rsidR="00BB4972" w:rsidRPr="003C14BD" w:rsidRDefault="00BB4972" w:rsidP="00BB4972">
      <w:pPr>
        <w:pStyle w:val="Heading1"/>
      </w:pPr>
      <w:r w:rsidRPr="003C14BD">
        <w:t>Additional support for pupils with particular needs</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 xml:space="preserve">1. How will you work with me to help my child who needs additional support at home to access remote education? </w:t>
      </w:r>
    </w:p>
    <w:p w:rsidR="00BB4972" w:rsidRPr="003C14BD" w:rsidRDefault="00BB4972" w:rsidP="002E7FAE">
      <w:pPr>
        <w:spacing w:before="100" w:after="100"/>
        <w:rPr>
          <w:i/>
          <w:iCs/>
          <w:color w:val="7030A0"/>
        </w:rPr>
      </w:pPr>
      <w:r w:rsidRPr="003C14BD">
        <w:rPr>
          <w:rFonts w:cs="Arial"/>
          <w:i/>
          <w:iCs/>
          <w:lang w:val="en"/>
        </w:rPr>
        <w:t xml:space="preserve">We </w:t>
      </w:r>
      <w:proofErr w:type="spellStart"/>
      <w:r w:rsidRPr="003C14BD">
        <w:rPr>
          <w:rFonts w:cs="Arial"/>
          <w:i/>
          <w:iCs/>
          <w:lang w:val="en"/>
        </w:rPr>
        <w:t>recognise</w:t>
      </w:r>
      <w:proofErr w:type="spellEnd"/>
      <w:r w:rsidRPr="003C14BD">
        <w:rPr>
          <w:rFonts w:cs="Arial"/>
          <w:i/>
          <w:iCs/>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w:t>
      </w:r>
      <w:proofErr w:type="spellStart"/>
      <w:r w:rsidRPr="003C14BD">
        <w:rPr>
          <w:rFonts w:cs="Arial"/>
          <w:i/>
          <w:iCs/>
          <w:lang w:val="en"/>
        </w:rPr>
        <w:t>carers</w:t>
      </w:r>
      <w:proofErr w:type="spellEnd"/>
      <w:r w:rsidRPr="003C14BD">
        <w:rPr>
          <w:rFonts w:cs="Arial"/>
          <w:i/>
          <w:iCs/>
          <w:lang w:val="en"/>
        </w:rPr>
        <w:t xml:space="preserve"> to support those pupils </w:t>
      </w:r>
      <w:r w:rsidR="002E7FAE">
        <w:rPr>
          <w:rFonts w:cs="Arial"/>
          <w:i/>
          <w:iCs/>
          <w:lang w:val="en"/>
        </w:rPr>
        <w:t xml:space="preserve">by providing work at an appropriate level and regular contact. </w:t>
      </w:r>
    </w:p>
    <w:p w:rsidR="00BB4972" w:rsidRPr="003C14BD" w:rsidRDefault="00BB4972" w:rsidP="00BB4972">
      <w:pPr>
        <w:spacing w:before="100" w:after="100"/>
        <w:rPr>
          <w:rFonts w:cs="Arial"/>
          <w:lang w:val="en"/>
        </w:rPr>
      </w:pPr>
    </w:p>
    <w:p w:rsidR="00BB4972" w:rsidRPr="003C14BD" w:rsidRDefault="00BB4972" w:rsidP="00BB4972">
      <w:pPr>
        <w:pStyle w:val="Heading1"/>
      </w:pPr>
      <w:r w:rsidRPr="003C14BD">
        <w:t>Self-isolating pupils</w:t>
      </w:r>
      <w:r>
        <w:t xml:space="preserve"> (outside of national lockdowns)</w:t>
      </w:r>
    </w:p>
    <w:p w:rsidR="00BB4972" w:rsidRPr="003C14BD" w:rsidRDefault="00BB4972" w:rsidP="00BB4972">
      <w:pPr>
        <w:keepNext/>
        <w:keepLines/>
        <w:shd w:val="clear" w:color="auto" w:fill="002060"/>
        <w:spacing w:before="40" w:after="0"/>
        <w:outlineLvl w:val="1"/>
        <w:rPr>
          <w:rFonts w:eastAsiaTheme="majorEastAsia" w:cstheme="majorBidi"/>
          <w:b/>
          <w:color w:val="FFFFFF"/>
          <w:sz w:val="26"/>
          <w:szCs w:val="26"/>
        </w:rPr>
      </w:pPr>
      <w:r w:rsidRPr="003C14BD">
        <w:rPr>
          <w:rFonts w:eastAsiaTheme="majorEastAsia" w:cstheme="majorBidi"/>
          <w:b/>
          <w:color w:val="FFFFFF"/>
          <w:sz w:val="26"/>
          <w:szCs w:val="26"/>
        </w:rPr>
        <w:t xml:space="preserve">1. If my child is not in school because they are self-isolating, how will their remote education differ from that of the rest of their class? </w:t>
      </w:r>
    </w:p>
    <w:p w:rsidR="00BB4972" w:rsidRPr="003C14BD" w:rsidRDefault="00BB4972" w:rsidP="00BB4972">
      <w:pPr>
        <w:rPr>
          <w:b/>
          <w:bCs/>
          <w:i/>
          <w:iCs/>
          <w:color w:val="7030A0"/>
        </w:rPr>
      </w:pPr>
    </w:p>
    <w:p w:rsidR="00BB4972" w:rsidRPr="00E2361B" w:rsidRDefault="00BB4972" w:rsidP="00BB4972">
      <w:pPr>
        <w:pStyle w:val="Title"/>
      </w:pPr>
      <w:r w:rsidRPr="00397410">
        <w:rPr>
          <w:rFonts w:eastAsiaTheme="minorHAnsi" w:cstheme="minorBidi"/>
          <w:i/>
          <w:iCs/>
          <w:color w:val="auto"/>
          <w:spacing w:val="0"/>
          <w:kern w:val="0"/>
          <w:sz w:val="22"/>
          <w:szCs w:val="22"/>
        </w:rPr>
        <w:t xml:space="preserve">The provision for self-isolating pupils may differ in approach, but not in curriculum content. </w:t>
      </w:r>
      <w:r w:rsidR="002E7FAE">
        <w:rPr>
          <w:rFonts w:eastAsiaTheme="minorHAnsi" w:cstheme="minorBidi"/>
          <w:i/>
          <w:iCs/>
          <w:color w:val="auto"/>
          <w:spacing w:val="0"/>
          <w:kern w:val="0"/>
          <w:sz w:val="22"/>
          <w:szCs w:val="22"/>
        </w:rPr>
        <w:t>Children</w:t>
      </w:r>
      <w:r w:rsidRPr="00397410">
        <w:rPr>
          <w:rFonts w:eastAsiaTheme="minorHAnsi" w:cstheme="minorBidi"/>
          <w:i/>
          <w:iCs/>
          <w:color w:val="auto"/>
          <w:spacing w:val="0"/>
          <w:kern w:val="0"/>
          <w:sz w:val="22"/>
          <w:szCs w:val="22"/>
        </w:rPr>
        <w:t xml:space="preserve"> will have slides or pre-recorded lessons uploaded regularly</w:t>
      </w:r>
      <w:r w:rsidR="002E7FAE">
        <w:rPr>
          <w:rFonts w:eastAsiaTheme="minorHAnsi" w:cstheme="minorBidi"/>
          <w:i/>
          <w:iCs/>
          <w:color w:val="auto"/>
          <w:spacing w:val="0"/>
          <w:kern w:val="0"/>
          <w:sz w:val="22"/>
          <w:szCs w:val="22"/>
        </w:rPr>
        <w:t xml:space="preserve"> on </w:t>
      </w:r>
      <w:proofErr w:type="spellStart"/>
      <w:r w:rsidR="002E7FAE">
        <w:rPr>
          <w:rFonts w:eastAsiaTheme="minorHAnsi" w:cstheme="minorBidi"/>
          <w:i/>
          <w:iCs/>
          <w:color w:val="auto"/>
          <w:spacing w:val="0"/>
          <w:kern w:val="0"/>
          <w:sz w:val="22"/>
          <w:szCs w:val="22"/>
        </w:rPr>
        <w:t>ClassDojo</w:t>
      </w:r>
      <w:proofErr w:type="spellEnd"/>
      <w:r w:rsidRPr="00397410">
        <w:rPr>
          <w:rFonts w:eastAsiaTheme="minorHAnsi" w:cstheme="minorBidi"/>
          <w:i/>
          <w:iCs/>
          <w:color w:val="auto"/>
          <w:spacing w:val="0"/>
          <w:kern w:val="0"/>
          <w:sz w:val="22"/>
          <w:szCs w:val="22"/>
        </w:rPr>
        <w:t>, as well as access to the Oak National Academy site. EYFS will be sent work packs covering key skills</w:t>
      </w:r>
      <w:r w:rsidR="002E7FAE">
        <w:rPr>
          <w:rFonts w:eastAsiaTheme="minorHAnsi" w:cstheme="minorBidi"/>
          <w:i/>
          <w:iCs/>
          <w:color w:val="auto"/>
          <w:spacing w:val="0"/>
          <w:kern w:val="0"/>
          <w:sz w:val="22"/>
          <w:szCs w:val="22"/>
        </w:rPr>
        <w:t>.</w:t>
      </w:r>
    </w:p>
    <w:p w:rsidR="00B35D39" w:rsidRDefault="00A8068E"/>
    <w:sectPr w:rsidR="00B35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72"/>
    <w:rsid w:val="00023566"/>
    <w:rsid w:val="00196D70"/>
    <w:rsid w:val="002E7FAE"/>
    <w:rsid w:val="004B274E"/>
    <w:rsid w:val="00A8068E"/>
    <w:rsid w:val="00BB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51B8"/>
  <w15:chartTrackingRefBased/>
  <w15:docId w15:val="{4186A56B-DA2D-4705-A431-508EA4E8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72"/>
    <w:rPr>
      <w:rFonts w:ascii="Arial" w:hAnsi="Arial"/>
    </w:rPr>
  </w:style>
  <w:style w:type="paragraph" w:styleId="Heading1">
    <w:name w:val="heading 1"/>
    <w:basedOn w:val="Normal"/>
    <w:next w:val="Normal"/>
    <w:link w:val="Heading1Char"/>
    <w:uiPriority w:val="9"/>
    <w:qFormat/>
    <w:rsid w:val="00BB4972"/>
    <w:pPr>
      <w:keepNext/>
      <w:keepLines/>
      <w:spacing w:before="240" w:after="0"/>
      <w:outlineLvl w:val="0"/>
    </w:pPr>
    <w:rPr>
      <w:rFonts w:eastAsiaTheme="majorEastAsia" w:cstheme="majorBidi"/>
      <w:b/>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972"/>
    <w:rPr>
      <w:rFonts w:ascii="Arial" w:eastAsiaTheme="majorEastAsia" w:hAnsi="Arial" w:cstheme="majorBidi"/>
      <w:b/>
      <w:color w:val="FFFFFF" w:themeColor="background1"/>
      <w:sz w:val="32"/>
      <w:szCs w:val="32"/>
    </w:rPr>
  </w:style>
  <w:style w:type="paragraph" w:styleId="Title">
    <w:name w:val="Title"/>
    <w:aliases w:val="Subheading Normal"/>
    <w:basedOn w:val="Normal"/>
    <w:next w:val="Normal"/>
    <w:link w:val="TitleChar"/>
    <w:uiPriority w:val="10"/>
    <w:qFormat/>
    <w:rsid w:val="00BB4972"/>
    <w:pPr>
      <w:spacing w:after="0" w:line="240" w:lineRule="auto"/>
      <w:contextualSpacing/>
    </w:pPr>
    <w:rPr>
      <w:rFonts w:eastAsiaTheme="majorEastAsia" w:cstheme="majorBidi"/>
      <w:color w:val="44546A" w:themeColor="text2"/>
      <w:spacing w:val="-10"/>
      <w:kern w:val="28"/>
      <w:sz w:val="28"/>
      <w:szCs w:val="56"/>
    </w:rPr>
  </w:style>
  <w:style w:type="character" w:customStyle="1" w:styleId="TitleChar">
    <w:name w:val="Title Char"/>
    <w:aliases w:val="Subheading Normal Char"/>
    <w:basedOn w:val="DefaultParagraphFont"/>
    <w:link w:val="Title"/>
    <w:uiPriority w:val="10"/>
    <w:rsid w:val="00BB4972"/>
    <w:rPr>
      <w:rFonts w:ascii="Arial" w:eastAsiaTheme="majorEastAsia" w:hAnsi="Arial" w:cstheme="majorBidi"/>
      <w:color w:val="44546A" w:themeColor="text2"/>
      <w:spacing w:val="-10"/>
      <w:kern w:val="28"/>
      <w:sz w:val="28"/>
      <w:szCs w:val="56"/>
    </w:rPr>
  </w:style>
  <w:style w:type="character" w:styleId="Hyperlink">
    <w:name w:val="Hyperlink"/>
    <w:basedOn w:val="DefaultParagraphFont"/>
    <w:uiPriority w:val="99"/>
    <w:unhideWhenUsed/>
    <w:rsid w:val="00BB4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oasiswood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The remote curriculum</vt:lpstr>
      <vt:lpstr>    1. What is taught to pupils/students at home?</vt:lpstr>
      <vt:lpstr>    2. What should my child expect from immediate remote education in the first few </vt:lpstr>
      <vt:lpstr>Remote teaching and study time</vt:lpstr>
      <vt:lpstr>    1. How long can I expect work set by the academy to take my child?</vt:lpstr>
      <vt:lpstr>Accessing the remote education</vt:lpstr>
      <vt:lpstr>    1. How will my child access the online remote education?</vt:lpstr>
      <vt:lpstr>    2. If my child does not have access to online learning at home, how will you sup</vt:lpstr>
      <vt:lpstr>    3. How will my child be taught remotely?</vt:lpstr>
      <vt:lpstr>Engagement and feedback</vt:lpstr>
      <vt:lpstr>    1. What are your expectations for my child’s engagement and the support that we </vt:lpstr>
      <vt:lpstr>    2. How will you check whether my child is engaging with their work and how will </vt:lpstr>
      <vt:lpstr>    3. How will you assess my child’s work and progress?</vt:lpstr>
      <vt:lpstr>Additional support for pupils with particular needs</vt:lpstr>
      <vt:lpstr>    1. How will you work with me to help my child who needs additional support at ho</vt:lpstr>
      <vt:lpstr>Self-isolating pupils (outside of national lockdowns)</vt:lpstr>
      <vt:lpstr>    1. If my child is not in school because they are self-isolating, how will their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Broadfield</dc:creator>
  <cp:keywords/>
  <dc:description/>
  <cp:lastModifiedBy>Joseph Broadfield</cp:lastModifiedBy>
  <cp:revision>3</cp:revision>
  <dcterms:created xsi:type="dcterms:W3CDTF">2021-01-13T10:33:00Z</dcterms:created>
  <dcterms:modified xsi:type="dcterms:W3CDTF">2021-01-18T08:06:00Z</dcterms:modified>
</cp:coreProperties>
</file>